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38C42" w14:textId="77777777" w:rsidR="00637996" w:rsidRPr="00273CC4" w:rsidRDefault="00000000">
      <w:pPr>
        <w:pStyle w:val="Title"/>
        <w:spacing w:line="288" w:lineRule="auto"/>
        <w:outlineLvl w:val="0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/>
          <w:noProof/>
        </w:rPr>
        <w:drawing>
          <wp:inline distT="0" distB="0" distL="0" distR="0" wp14:anchorId="64EA141E" wp14:editId="03129DF1">
            <wp:extent cx="1814830" cy="65722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86AC3" w14:textId="77777777" w:rsidR="00637996" w:rsidRPr="00273CC4" w:rsidRDefault="00637996">
      <w:pPr>
        <w:pStyle w:val="Title"/>
        <w:spacing w:line="288" w:lineRule="auto"/>
        <w:outlineLvl w:val="0"/>
        <w:rPr>
          <w:rFonts w:ascii="Aptos" w:hAnsi="Aptos" w:cstheme="minorHAnsi"/>
          <w:sz w:val="22"/>
          <w:szCs w:val="22"/>
        </w:rPr>
      </w:pPr>
    </w:p>
    <w:p w14:paraId="2D6489D1" w14:textId="2A114F20" w:rsidR="00637996" w:rsidRPr="00273CC4" w:rsidRDefault="00000000">
      <w:pPr>
        <w:pStyle w:val="Title"/>
        <w:spacing w:line="288" w:lineRule="auto"/>
        <w:outlineLvl w:val="0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>Coca-Cola Scholars Application Open Aug. 3</w:t>
      </w:r>
      <w:r w:rsidR="00551EEC">
        <w:rPr>
          <w:rFonts w:ascii="Aptos" w:hAnsi="Aptos" w:cstheme="minorHAnsi"/>
          <w:sz w:val="22"/>
          <w:szCs w:val="22"/>
        </w:rPr>
        <w:t xml:space="preserve"> </w:t>
      </w:r>
      <w:r w:rsidRPr="00273CC4">
        <w:rPr>
          <w:rFonts w:ascii="Aptos" w:hAnsi="Aptos" w:cstheme="minorHAnsi"/>
          <w:sz w:val="22"/>
          <w:szCs w:val="22"/>
        </w:rPr>
        <w:t>–</w:t>
      </w:r>
      <w:r w:rsidR="00551EEC">
        <w:rPr>
          <w:rFonts w:ascii="Aptos" w:hAnsi="Aptos" w:cstheme="minorHAnsi"/>
          <w:sz w:val="22"/>
          <w:szCs w:val="22"/>
        </w:rPr>
        <w:t xml:space="preserve"> </w:t>
      </w:r>
      <w:r w:rsidRPr="00273CC4">
        <w:rPr>
          <w:rFonts w:ascii="Aptos" w:hAnsi="Aptos" w:cstheme="minorHAnsi"/>
          <w:sz w:val="22"/>
          <w:szCs w:val="22"/>
        </w:rPr>
        <w:t>Sept. 30, 2026</w:t>
      </w:r>
    </w:p>
    <w:p w14:paraId="0507DBA4" w14:textId="77777777" w:rsidR="00637996" w:rsidRPr="00273CC4" w:rsidRDefault="00000000">
      <w:pPr>
        <w:spacing w:line="288" w:lineRule="auto"/>
        <w:jc w:val="center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>150 $20,000 College Scholarships Available to High School Seniors Nationwide</w:t>
      </w:r>
    </w:p>
    <w:p w14:paraId="1981C559" w14:textId="77777777" w:rsidR="00637996" w:rsidRPr="00273CC4" w:rsidRDefault="00637996">
      <w:pPr>
        <w:spacing w:line="288" w:lineRule="auto"/>
        <w:rPr>
          <w:rFonts w:ascii="Aptos" w:hAnsi="Aptos" w:cstheme="minorHAnsi"/>
          <w:sz w:val="22"/>
          <w:szCs w:val="22"/>
        </w:rPr>
      </w:pPr>
    </w:p>
    <w:p w14:paraId="227CA599" w14:textId="77777777" w:rsidR="00637996" w:rsidRPr="00273CC4" w:rsidRDefault="00000000">
      <w:pPr>
        <w:spacing w:line="288" w:lineRule="auto"/>
        <w:rPr>
          <w:rFonts w:ascii="Aptos" w:hAnsi="Aptos" w:cstheme="minorHAnsi"/>
          <w:b/>
          <w:sz w:val="22"/>
          <w:szCs w:val="22"/>
        </w:rPr>
      </w:pPr>
      <w:r w:rsidRPr="00273CC4">
        <w:rPr>
          <w:rFonts w:ascii="Aptos" w:hAnsi="Aptos" w:cstheme="minorHAnsi"/>
          <w:b/>
          <w:sz w:val="22"/>
          <w:szCs w:val="22"/>
        </w:rPr>
        <w:t>For Immediate Release</w:t>
      </w:r>
      <w:r w:rsidRPr="00273CC4">
        <w:rPr>
          <w:rFonts w:ascii="Aptos" w:hAnsi="Aptos" w:cstheme="minorHAnsi"/>
          <w:b/>
          <w:sz w:val="22"/>
          <w:szCs w:val="22"/>
        </w:rPr>
        <w:tab/>
      </w:r>
      <w:r w:rsidRPr="00273CC4">
        <w:rPr>
          <w:rFonts w:ascii="Aptos" w:hAnsi="Aptos" w:cstheme="minorHAnsi"/>
          <w:b/>
          <w:sz w:val="22"/>
          <w:szCs w:val="22"/>
        </w:rPr>
        <w:tab/>
      </w:r>
      <w:r w:rsidRPr="00273CC4">
        <w:rPr>
          <w:rFonts w:ascii="Aptos" w:hAnsi="Aptos" w:cstheme="minorHAnsi"/>
          <w:b/>
          <w:sz w:val="22"/>
          <w:szCs w:val="22"/>
        </w:rPr>
        <w:tab/>
      </w:r>
      <w:r w:rsidRPr="00273CC4">
        <w:rPr>
          <w:rFonts w:ascii="Aptos" w:hAnsi="Aptos" w:cstheme="minorHAnsi"/>
          <w:b/>
          <w:sz w:val="22"/>
          <w:szCs w:val="22"/>
        </w:rPr>
        <w:tab/>
      </w:r>
      <w:r w:rsidRPr="00273CC4">
        <w:rPr>
          <w:rFonts w:ascii="Aptos" w:hAnsi="Aptos" w:cstheme="minorHAnsi"/>
          <w:b/>
          <w:sz w:val="22"/>
          <w:szCs w:val="22"/>
        </w:rPr>
        <w:tab/>
      </w:r>
      <w:r w:rsidRPr="00273CC4">
        <w:rPr>
          <w:rFonts w:ascii="Aptos" w:hAnsi="Aptos" w:cstheme="minorHAnsi"/>
          <w:b/>
          <w:sz w:val="22"/>
          <w:szCs w:val="22"/>
        </w:rPr>
        <w:tab/>
        <w:t xml:space="preserve">Contact: </w:t>
      </w:r>
      <w:r w:rsidRPr="00273CC4">
        <w:rPr>
          <w:rFonts w:ascii="Aptos" w:hAnsi="Aptos" w:cstheme="minorHAnsi"/>
          <w:sz w:val="22"/>
          <w:szCs w:val="22"/>
        </w:rPr>
        <w:t>Lauren O’Brien</w:t>
      </w:r>
    </w:p>
    <w:p w14:paraId="22E9B640" w14:textId="32531B54" w:rsidR="00637996" w:rsidRPr="00273CC4" w:rsidRDefault="00000000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>Atlanta, Aug</w:t>
      </w:r>
      <w:r w:rsidR="00273CC4" w:rsidRPr="00273CC4">
        <w:rPr>
          <w:rFonts w:ascii="Aptos" w:hAnsi="Aptos" w:cstheme="minorHAnsi"/>
          <w:sz w:val="22"/>
          <w:szCs w:val="22"/>
        </w:rPr>
        <w:t>ust</w:t>
      </w:r>
      <w:r w:rsidRPr="00273CC4">
        <w:rPr>
          <w:rFonts w:ascii="Aptos" w:hAnsi="Aptos" w:cstheme="minorHAnsi"/>
          <w:sz w:val="22"/>
          <w:szCs w:val="22"/>
        </w:rPr>
        <w:t xml:space="preserve"> 2026</w:t>
      </w:r>
      <w:r w:rsidRPr="00273CC4">
        <w:rPr>
          <w:rFonts w:ascii="Aptos" w:hAnsi="Aptos" w:cstheme="minorHAnsi"/>
          <w:sz w:val="22"/>
          <w:szCs w:val="22"/>
        </w:rPr>
        <w:tab/>
      </w:r>
      <w:r w:rsidRPr="00273CC4">
        <w:rPr>
          <w:rFonts w:ascii="Aptos" w:hAnsi="Aptos" w:cstheme="minorHAnsi"/>
          <w:sz w:val="22"/>
          <w:szCs w:val="22"/>
        </w:rPr>
        <w:tab/>
      </w:r>
      <w:r w:rsidRPr="00273CC4">
        <w:rPr>
          <w:rFonts w:ascii="Aptos" w:hAnsi="Aptos" w:cstheme="minorHAnsi"/>
          <w:sz w:val="22"/>
          <w:szCs w:val="22"/>
        </w:rPr>
        <w:tab/>
      </w:r>
      <w:r w:rsidRPr="00273CC4">
        <w:rPr>
          <w:rFonts w:ascii="Aptos" w:hAnsi="Aptos" w:cstheme="minorHAnsi"/>
          <w:sz w:val="22"/>
          <w:szCs w:val="22"/>
        </w:rPr>
        <w:tab/>
      </w:r>
      <w:r w:rsidRPr="00273CC4">
        <w:rPr>
          <w:rFonts w:ascii="Aptos" w:hAnsi="Aptos" w:cstheme="minorHAnsi"/>
          <w:sz w:val="22"/>
          <w:szCs w:val="22"/>
        </w:rPr>
        <w:tab/>
      </w:r>
      <w:r w:rsidRPr="00273CC4">
        <w:rPr>
          <w:rFonts w:ascii="Aptos" w:hAnsi="Aptos" w:cstheme="minorHAnsi"/>
          <w:sz w:val="22"/>
          <w:szCs w:val="22"/>
        </w:rPr>
        <w:tab/>
        <w:t xml:space="preserve">       laurenobrien@coca-cola.com</w:t>
      </w:r>
    </w:p>
    <w:p w14:paraId="7B017CA7" w14:textId="77777777" w:rsidR="00637996" w:rsidRPr="00273CC4" w:rsidRDefault="00637996">
      <w:pPr>
        <w:spacing w:line="288" w:lineRule="auto"/>
        <w:rPr>
          <w:rFonts w:ascii="Aptos" w:hAnsi="Aptos" w:cstheme="minorHAnsi"/>
          <w:sz w:val="22"/>
          <w:szCs w:val="22"/>
        </w:rPr>
      </w:pPr>
    </w:p>
    <w:p w14:paraId="031816D8" w14:textId="77777777" w:rsidR="00637996" w:rsidRPr="00273CC4" w:rsidRDefault="00000000">
      <w:pPr>
        <w:spacing w:line="288" w:lineRule="auto"/>
        <w:rPr>
          <w:rFonts w:ascii="Aptos" w:hAnsi="Aptos" w:cstheme="minorHAnsi"/>
          <w:b/>
          <w:sz w:val="22"/>
          <w:szCs w:val="22"/>
        </w:rPr>
      </w:pPr>
      <w:r w:rsidRPr="00273CC4">
        <w:rPr>
          <w:rFonts w:ascii="Aptos" w:hAnsi="Aptos" w:cstheme="minorHAnsi"/>
          <w:b/>
          <w:sz w:val="22"/>
          <w:szCs w:val="22"/>
        </w:rPr>
        <w:t>Key Details:</w:t>
      </w:r>
    </w:p>
    <w:p w14:paraId="4E311FD4" w14:textId="6D1940C0" w:rsidR="00637996" w:rsidRPr="00273CC4" w:rsidRDefault="00000000">
      <w:pPr>
        <w:pStyle w:val="ListParagraph"/>
        <w:numPr>
          <w:ilvl w:val="0"/>
          <w:numId w:val="1"/>
        </w:numPr>
        <w:spacing w:line="288" w:lineRule="auto"/>
        <w:ind w:left="900" w:right="360" w:hanging="270"/>
        <w:rPr>
          <w:rFonts w:ascii="Aptos" w:hAnsi="Aptos" w:cstheme="minorHAnsi"/>
          <w:sz w:val="22"/>
          <w:szCs w:val="22"/>
        </w:rPr>
      </w:pPr>
      <w:bookmarkStart w:id="0" w:name="_Hlk529436501"/>
      <w:bookmarkEnd w:id="0"/>
      <w:r w:rsidRPr="00273CC4">
        <w:rPr>
          <w:rFonts w:ascii="Aptos" w:hAnsi="Aptos" w:cstheme="minorHAnsi"/>
          <w:sz w:val="22"/>
          <w:szCs w:val="22"/>
        </w:rPr>
        <w:t xml:space="preserve">High school seniors across the country may apply online to be a Coke Scholar at </w:t>
      </w:r>
      <w:hyperlink r:id="rId8">
        <w:r w:rsidRPr="00273CC4">
          <w:rPr>
            <w:rStyle w:val="Hyperlink"/>
            <w:rFonts w:ascii="Aptos" w:hAnsi="Aptos" w:cstheme="minorHAnsi"/>
            <w:sz w:val="22"/>
            <w:szCs w:val="22"/>
          </w:rPr>
          <w:t>Cokeurl.com/</w:t>
        </w:r>
        <w:proofErr w:type="spellStart"/>
        <w:r w:rsidRPr="00273CC4">
          <w:rPr>
            <w:rStyle w:val="Hyperlink"/>
            <w:rFonts w:ascii="Aptos" w:hAnsi="Aptos" w:cstheme="minorHAnsi"/>
            <w:sz w:val="22"/>
            <w:szCs w:val="22"/>
          </w:rPr>
          <w:t>ApplyNow</w:t>
        </w:r>
        <w:proofErr w:type="spellEnd"/>
      </w:hyperlink>
      <w:r w:rsidRPr="00273CC4">
        <w:rPr>
          <w:rFonts w:ascii="Aptos" w:hAnsi="Aptos" w:cstheme="minorHAnsi"/>
          <w:sz w:val="22"/>
          <w:szCs w:val="22"/>
        </w:rPr>
        <w:t xml:space="preserve"> through September 30, 2026, at 5 p.m. Eastern.</w:t>
      </w:r>
    </w:p>
    <w:p w14:paraId="4D9EED2C" w14:textId="77777777" w:rsidR="00637996" w:rsidRPr="00273CC4" w:rsidRDefault="00637996">
      <w:pPr>
        <w:pStyle w:val="ListParagraph"/>
        <w:spacing w:line="288" w:lineRule="auto"/>
        <w:ind w:left="900" w:right="360" w:hanging="270"/>
        <w:rPr>
          <w:rFonts w:ascii="Aptos" w:hAnsi="Aptos" w:cstheme="minorHAnsi"/>
          <w:sz w:val="6"/>
          <w:szCs w:val="6"/>
        </w:rPr>
      </w:pPr>
      <w:bookmarkStart w:id="1" w:name="_Hlk529436501_Copy_1"/>
      <w:bookmarkEnd w:id="1"/>
    </w:p>
    <w:p w14:paraId="64FD83B4" w14:textId="77777777" w:rsidR="00637996" w:rsidRPr="00273CC4" w:rsidRDefault="00000000">
      <w:pPr>
        <w:pStyle w:val="ListParagraph"/>
        <w:numPr>
          <w:ilvl w:val="0"/>
          <w:numId w:val="1"/>
        </w:numPr>
        <w:spacing w:line="288" w:lineRule="auto"/>
        <w:ind w:left="900" w:right="360" w:hanging="270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Students are selected based on academics, leadership, and service. Full eligibility requirements are available at </w:t>
      </w:r>
      <w:hyperlink r:id="rId9">
        <w:r w:rsidRPr="00273CC4">
          <w:rPr>
            <w:rStyle w:val="Hyperlink"/>
            <w:rFonts w:ascii="Aptos" w:hAnsi="Aptos" w:cstheme="minorHAnsi"/>
            <w:sz w:val="22"/>
            <w:szCs w:val="22"/>
          </w:rPr>
          <w:t>Cokeurl.com/Scholarships</w:t>
        </w:r>
      </w:hyperlink>
      <w:r w:rsidRPr="00273CC4">
        <w:rPr>
          <w:rFonts w:ascii="Aptos" w:hAnsi="Aptos" w:cstheme="minorHAnsi"/>
          <w:sz w:val="22"/>
          <w:szCs w:val="22"/>
        </w:rPr>
        <w:t>.</w:t>
      </w:r>
    </w:p>
    <w:p w14:paraId="6CB27E9C" w14:textId="77777777" w:rsidR="00637996" w:rsidRPr="00273CC4" w:rsidRDefault="00637996">
      <w:pPr>
        <w:pStyle w:val="ListParagraph"/>
        <w:spacing w:line="288" w:lineRule="auto"/>
        <w:ind w:left="900" w:right="360" w:hanging="270"/>
        <w:rPr>
          <w:rFonts w:ascii="Aptos" w:hAnsi="Aptos" w:cstheme="minorHAnsi"/>
          <w:sz w:val="6"/>
          <w:szCs w:val="6"/>
        </w:rPr>
      </w:pPr>
    </w:p>
    <w:p w14:paraId="16B007EF" w14:textId="29F62F41" w:rsidR="00637996" w:rsidRPr="00273CC4" w:rsidRDefault="00000000">
      <w:pPr>
        <w:pStyle w:val="ListParagraph"/>
        <w:numPr>
          <w:ilvl w:val="0"/>
          <w:numId w:val="1"/>
        </w:numPr>
        <w:spacing w:line="288" w:lineRule="auto"/>
        <w:ind w:left="900" w:right="360" w:hanging="270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After a </w:t>
      </w:r>
      <w:hyperlink r:id="rId10" w:anchor="selectionprocess" w:history="1">
        <w:r w:rsidRPr="00433505">
          <w:rPr>
            <w:rStyle w:val="Hyperlink"/>
            <w:rFonts w:ascii="Aptos" w:hAnsi="Aptos" w:cstheme="minorHAnsi"/>
            <w:sz w:val="22"/>
            <w:szCs w:val="22"/>
          </w:rPr>
          <w:t>three-stage selection process</w:t>
        </w:r>
      </w:hyperlink>
      <w:r w:rsidRPr="00273CC4">
        <w:rPr>
          <w:rFonts w:ascii="Aptos" w:hAnsi="Aptos" w:cstheme="minorHAnsi"/>
          <w:sz w:val="22"/>
          <w:szCs w:val="22"/>
        </w:rPr>
        <w:t>, 150 applicants will be named Coca-Cola Scholars and receive a $20,000 college scholarship.</w:t>
      </w:r>
    </w:p>
    <w:p w14:paraId="7A2D069B" w14:textId="77777777" w:rsidR="00637996" w:rsidRPr="00273CC4" w:rsidRDefault="00637996">
      <w:pPr>
        <w:pStyle w:val="ListParagraph"/>
        <w:spacing w:line="288" w:lineRule="auto"/>
        <w:ind w:left="900" w:right="360"/>
        <w:rPr>
          <w:rFonts w:ascii="Aptos" w:hAnsi="Aptos" w:cstheme="minorHAnsi"/>
          <w:sz w:val="6"/>
          <w:szCs w:val="6"/>
        </w:rPr>
      </w:pPr>
    </w:p>
    <w:p w14:paraId="2C635DA6" w14:textId="77777777" w:rsidR="00637996" w:rsidRPr="00273CC4" w:rsidRDefault="00637996">
      <w:pPr>
        <w:spacing w:line="288" w:lineRule="auto"/>
        <w:rPr>
          <w:rFonts w:ascii="Aptos" w:hAnsi="Aptos" w:cstheme="minorHAnsi"/>
          <w:sz w:val="18"/>
          <w:szCs w:val="22"/>
        </w:rPr>
      </w:pPr>
    </w:p>
    <w:p w14:paraId="241104B1" w14:textId="5DC57E22" w:rsidR="00637996" w:rsidRPr="00273CC4" w:rsidRDefault="00000000" w:rsidP="000E2C47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The Coca-Cola Scholars Program, the largest corporate-sponsored, achievement-based scholarship program in the country, is now accepting applications from high school seniors to </w:t>
      </w:r>
      <w:r w:rsidR="007811B2" w:rsidRPr="00273CC4">
        <w:rPr>
          <w:rFonts w:ascii="Aptos" w:hAnsi="Aptos" w:cstheme="minorHAnsi"/>
          <w:sz w:val="22"/>
          <w:szCs w:val="22"/>
        </w:rPr>
        <w:t>be</w:t>
      </w:r>
      <w:r w:rsidRPr="00273CC4">
        <w:rPr>
          <w:rFonts w:ascii="Aptos" w:hAnsi="Aptos" w:cstheme="minorHAnsi"/>
          <w:sz w:val="22"/>
          <w:szCs w:val="22"/>
        </w:rPr>
        <w:t xml:space="preserve"> Coca-Cola Scholars and receive one of 150 college scholarships worth $20,000. </w:t>
      </w:r>
    </w:p>
    <w:p w14:paraId="3BEDBA4A" w14:textId="77777777" w:rsidR="00637996" w:rsidRPr="00273CC4" w:rsidRDefault="00637996">
      <w:pPr>
        <w:spacing w:line="288" w:lineRule="auto"/>
        <w:rPr>
          <w:rFonts w:ascii="Aptos" w:hAnsi="Aptos" w:cstheme="minorHAnsi"/>
          <w:sz w:val="22"/>
          <w:szCs w:val="22"/>
        </w:rPr>
      </w:pPr>
    </w:p>
    <w:p w14:paraId="2A10875E" w14:textId="7834415C" w:rsidR="00637996" w:rsidRPr="00273CC4" w:rsidRDefault="00000000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Students with at least a 3.0 GPA may apply at </w:t>
      </w:r>
      <w:hyperlink r:id="rId11">
        <w:r w:rsidRPr="00273CC4">
          <w:rPr>
            <w:rStyle w:val="Hyperlink"/>
            <w:rFonts w:ascii="Aptos" w:hAnsi="Aptos" w:cstheme="minorHAnsi"/>
            <w:sz w:val="22"/>
            <w:szCs w:val="22"/>
          </w:rPr>
          <w:t>Cokeurl.com/</w:t>
        </w:r>
        <w:proofErr w:type="spellStart"/>
        <w:r w:rsidRPr="00273CC4">
          <w:rPr>
            <w:rStyle w:val="Hyperlink"/>
            <w:rFonts w:ascii="Aptos" w:hAnsi="Aptos" w:cstheme="minorHAnsi"/>
            <w:sz w:val="22"/>
            <w:szCs w:val="22"/>
          </w:rPr>
          <w:t>Apply</w:t>
        </w:r>
        <w:r w:rsidR="007811B2" w:rsidRPr="00273CC4">
          <w:rPr>
            <w:rStyle w:val="Hyperlink"/>
            <w:rFonts w:ascii="Aptos" w:hAnsi="Aptos" w:cstheme="minorHAnsi"/>
            <w:sz w:val="22"/>
            <w:szCs w:val="22"/>
          </w:rPr>
          <w:t>Now</w:t>
        </w:r>
        <w:proofErr w:type="spellEnd"/>
      </w:hyperlink>
      <w:r w:rsidRPr="00273CC4">
        <w:rPr>
          <w:rFonts w:ascii="Aptos" w:hAnsi="Aptos" w:cstheme="minorHAnsi"/>
          <w:sz w:val="22"/>
          <w:szCs w:val="22"/>
        </w:rPr>
        <w:t xml:space="preserve"> </w:t>
      </w:r>
      <w:r w:rsidRPr="00273CC4">
        <w:rPr>
          <w:rFonts w:ascii="Aptos" w:hAnsi="Aptos" w:cstheme="minorHAnsi"/>
          <w:b/>
          <w:bCs/>
          <w:sz w:val="22"/>
          <w:szCs w:val="22"/>
        </w:rPr>
        <w:t>through</w:t>
      </w:r>
      <w:r w:rsidRPr="00273CC4">
        <w:rPr>
          <w:rFonts w:ascii="Aptos" w:hAnsi="Aptos" w:cstheme="minorHAnsi"/>
          <w:sz w:val="22"/>
          <w:szCs w:val="22"/>
        </w:rPr>
        <w:t xml:space="preserve"> </w:t>
      </w:r>
      <w:r w:rsidRPr="00273CC4">
        <w:rPr>
          <w:rFonts w:ascii="Aptos" w:hAnsi="Aptos" w:cstheme="minorHAnsi"/>
          <w:b/>
          <w:bCs/>
          <w:sz w:val="22"/>
          <w:szCs w:val="22"/>
        </w:rPr>
        <w:t>September 30, 2026</w:t>
      </w:r>
      <w:r w:rsidRPr="00273CC4">
        <w:rPr>
          <w:rFonts w:ascii="Aptos" w:hAnsi="Aptos" w:cstheme="minorHAnsi"/>
          <w:sz w:val="22"/>
          <w:szCs w:val="22"/>
        </w:rPr>
        <w:t xml:space="preserve">, at 5 p.m. Eastern. Full eligibility requirements can be found at </w:t>
      </w:r>
      <w:hyperlink r:id="rId12">
        <w:r w:rsidRPr="00273CC4">
          <w:rPr>
            <w:rStyle w:val="Hyperlink"/>
            <w:rFonts w:ascii="Aptos" w:hAnsi="Aptos" w:cstheme="minorHAnsi"/>
            <w:sz w:val="22"/>
            <w:szCs w:val="22"/>
          </w:rPr>
          <w:t>Cokeurl.com/Scholarships</w:t>
        </w:r>
      </w:hyperlink>
      <w:r w:rsidRPr="00273CC4">
        <w:rPr>
          <w:rFonts w:ascii="Aptos" w:hAnsi="Aptos" w:cstheme="minorHAnsi"/>
          <w:sz w:val="22"/>
          <w:szCs w:val="22"/>
        </w:rPr>
        <w:t>. Coke Scholars not only demonstrate excellence in academics but also serve as leaders in their community and are dedicated to creating positive change.</w:t>
      </w:r>
    </w:p>
    <w:p w14:paraId="5725FCDC" w14:textId="77777777" w:rsidR="00637996" w:rsidRPr="00273CC4" w:rsidRDefault="00637996">
      <w:pPr>
        <w:spacing w:line="288" w:lineRule="auto"/>
        <w:rPr>
          <w:rFonts w:ascii="Aptos" w:hAnsi="Aptos" w:cstheme="minorHAnsi"/>
          <w:sz w:val="22"/>
          <w:szCs w:val="22"/>
        </w:rPr>
      </w:pPr>
    </w:p>
    <w:p w14:paraId="67626A59" w14:textId="39574227" w:rsidR="00637996" w:rsidRPr="00273CC4" w:rsidRDefault="00273CC4" w:rsidP="000E2C47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Since its founding, the Coca-Cola Scholars Program has awarded more than $90 million in scholarships to over 7,200 students. For 40 years, this partnership between The Coca-Cola Company and Coca-Cola bottlers nationwide has invested in visionary leaders who are refreshing the world. In 2025, the Foundation was </w:t>
      </w:r>
      <w:hyperlink r:id="rId13" w:history="1">
        <w:r w:rsidRPr="00273CC4">
          <w:rPr>
            <w:rStyle w:val="Hyperlink"/>
            <w:rFonts w:ascii="Aptos" w:hAnsi="Aptos" w:cstheme="minorHAnsi"/>
            <w:sz w:val="22"/>
            <w:szCs w:val="22"/>
          </w:rPr>
          <w:t>named Large Scholarship Provider of the Year</w:t>
        </w:r>
      </w:hyperlink>
      <w:r w:rsidRPr="00273CC4">
        <w:rPr>
          <w:rFonts w:ascii="Aptos" w:hAnsi="Aptos" w:cstheme="minorHAnsi"/>
          <w:sz w:val="22"/>
          <w:szCs w:val="22"/>
        </w:rPr>
        <w:t xml:space="preserve"> by the National Scholarship Providers Association (NSPA), recognizing its impact on student success and the scholarship industry.</w:t>
      </w:r>
      <w:r w:rsidR="007811B2" w:rsidRPr="00273CC4">
        <w:rPr>
          <w:rFonts w:ascii="Aptos" w:hAnsi="Aptos" w:cstheme="minorHAnsi"/>
          <w:sz w:val="22"/>
          <w:szCs w:val="22"/>
        </w:rPr>
        <w:br/>
      </w:r>
    </w:p>
    <w:p w14:paraId="0286B2F8" w14:textId="667DBA87" w:rsidR="007811B2" w:rsidRPr="00273CC4" w:rsidRDefault="007811B2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 xml:space="preserve">“We believe that identifying these young leaders throughout the country and encouraging their passion for serving others not only empowers the </w:t>
      </w:r>
      <w:r w:rsidR="00273CC4" w:rsidRPr="00273CC4">
        <w:rPr>
          <w:rFonts w:ascii="Aptos" w:hAnsi="Aptos" w:cstheme="minorHAnsi"/>
          <w:sz w:val="22"/>
          <w:szCs w:val="22"/>
        </w:rPr>
        <w:t>students but</w:t>
      </w:r>
      <w:r w:rsidRPr="00273CC4">
        <w:rPr>
          <w:rFonts w:ascii="Aptos" w:hAnsi="Aptos" w:cstheme="minorHAnsi"/>
          <w:sz w:val="22"/>
          <w:szCs w:val="22"/>
        </w:rPr>
        <w:t xml:space="preserve"> also lifts up those around them.” said Jane Hale </w:t>
      </w:r>
      <w:r w:rsidR="000E2C47" w:rsidRPr="00273CC4">
        <w:rPr>
          <w:rFonts w:ascii="Aptos" w:hAnsi="Aptos" w:cstheme="minorHAnsi"/>
          <w:sz w:val="22"/>
          <w:szCs w:val="22"/>
        </w:rPr>
        <w:t>Paulsen</w:t>
      </w:r>
      <w:r w:rsidRPr="00273CC4">
        <w:rPr>
          <w:rFonts w:ascii="Aptos" w:hAnsi="Aptos" w:cstheme="minorHAnsi"/>
          <w:sz w:val="22"/>
          <w:szCs w:val="22"/>
        </w:rPr>
        <w:t>, President of the Foundation. “The Coca-Cola system is dedicated to giving back to the communities they serve, and the Coca-Cola Scholars Foundation is proud to be a part of that commitment.”</w:t>
      </w:r>
    </w:p>
    <w:p w14:paraId="4A270A79" w14:textId="77777777" w:rsidR="00637996" w:rsidRPr="00273CC4" w:rsidRDefault="00637996">
      <w:pPr>
        <w:spacing w:line="288" w:lineRule="auto"/>
        <w:rPr>
          <w:rFonts w:ascii="Aptos" w:hAnsi="Aptos" w:cstheme="minorHAnsi"/>
          <w:sz w:val="18"/>
          <w:szCs w:val="18"/>
          <w:shd w:val="clear" w:color="auto" w:fill="000000"/>
        </w:rPr>
      </w:pPr>
    </w:p>
    <w:p w14:paraId="776ECFE1" w14:textId="49D03FD4" w:rsidR="007811B2" w:rsidRPr="00273CC4" w:rsidRDefault="00000000" w:rsidP="00273CC4">
      <w:pPr>
        <w:spacing w:line="288" w:lineRule="auto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Bidi"/>
          <w:sz w:val="22"/>
          <w:szCs w:val="22"/>
        </w:rPr>
        <w:lastRenderedPageBreak/>
        <w:t xml:space="preserve">In addition to receiving college scholarships, </w:t>
      </w:r>
      <w:r w:rsidRPr="00273CC4"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Coca-Cola Scholars will attend Coca-Cola Scholars Weekend in Atlanta April 15-18, 2027, where they will be honored at the annual Coca-Cola Scholars Banquet and participate in the Coca-Cola Scholars Leadership Development Institute facilitated by program alumni. </w:t>
      </w:r>
      <w:bookmarkStart w:id="2" w:name="_Hlk529437335"/>
      <w:r w:rsidR="007811B2" w:rsidRPr="00273CC4">
        <w:rPr>
          <w:rFonts w:ascii="Aptos" w:hAnsi="Aptos" w:cstheme="minorHAnsi"/>
          <w:sz w:val="22"/>
          <w:szCs w:val="22"/>
        </w:rPr>
        <w:t xml:space="preserve"> </w:t>
      </w:r>
      <w:bookmarkEnd w:id="2"/>
    </w:p>
    <w:p w14:paraId="7F559287" w14:textId="77777777" w:rsidR="007811B2" w:rsidRPr="00273CC4" w:rsidRDefault="007811B2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</w:p>
    <w:p w14:paraId="56C9A5E3" w14:textId="5B9507B5" w:rsidR="00637996" w:rsidRPr="00273CC4" w:rsidRDefault="00000000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  <w:r w:rsidRPr="00273CC4">
        <w:rPr>
          <w:rFonts w:ascii="Aptos" w:hAnsi="Aptos" w:cstheme="minorBidi"/>
          <w:sz w:val="22"/>
          <w:szCs w:val="22"/>
        </w:rPr>
        <w:t xml:space="preserve">Through networking, collaborations, and friendships, the Coke Scholars community strives to make a greater impact together. </w:t>
      </w:r>
      <w:r w:rsidRPr="00273CC4"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 xml:space="preserve">Recent initiatives include a </w:t>
      </w:r>
      <w:hyperlink r:id="rId14">
        <w:r w:rsidRPr="00273CC4">
          <w:rPr>
            <w:rStyle w:val="Hyperlink"/>
            <w:rFonts w:ascii="Aptos" w:hAnsi="Aptos"/>
            <w:sz w:val="22"/>
            <w:szCs w:val="22"/>
            <w:shd w:val="clear" w:color="auto" w:fill="FFFFFF"/>
          </w:rPr>
          <w:t>Coke Scholars Service Summit</w:t>
        </w:r>
      </w:hyperlink>
      <w:r w:rsidRPr="00273CC4"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 xml:space="preserve"> supporting victims of Hurricane Helene in Western North Carolina and a </w:t>
      </w:r>
      <w:hyperlink r:id="rId15" w:tgtFrame="_blank">
        <w:r w:rsidRPr="00273CC4">
          <w:rPr>
            <w:rFonts w:ascii="Aptos" w:hAnsi="Aptos" w:cs="Segoe UI"/>
            <w:color w:val="0000FF"/>
            <w:sz w:val="22"/>
            <w:szCs w:val="22"/>
            <w:u w:val="single"/>
            <w:shd w:val="clear" w:color="auto" w:fill="FFFFFF"/>
          </w:rPr>
          <w:t>coaching program</w:t>
        </w:r>
      </w:hyperlink>
      <w:r w:rsidRPr="00273CC4"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 xml:space="preserve"> that partners seasoned alumni with first-year Coke Scholars as they transition to college. </w:t>
      </w:r>
    </w:p>
    <w:p w14:paraId="2894AF5F" w14:textId="77777777" w:rsidR="000E2C47" w:rsidRPr="00273CC4" w:rsidRDefault="000E2C47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</w:p>
    <w:p w14:paraId="283D6060" w14:textId="621F1715" w:rsidR="000E2C47" w:rsidRPr="00273CC4" w:rsidRDefault="000E2C47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  <w:r w:rsidRPr="00273CC4"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In a recent survey, 97% of Scholars said CCSF programs have made them better leaders and increased their involvement in their communities, and nearly 6 in 10 said the Coke Scholars network is more beneficial than any other.</w:t>
      </w:r>
    </w:p>
    <w:p w14:paraId="10EDDED1" w14:textId="77777777" w:rsidR="00637996" w:rsidRPr="00273CC4" w:rsidRDefault="00637996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</w:p>
    <w:p w14:paraId="1089BA3E" w14:textId="77777777" w:rsidR="00637996" w:rsidRPr="00273CC4" w:rsidRDefault="00637996">
      <w:pPr>
        <w:spacing w:line="288" w:lineRule="auto"/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</w:pPr>
    </w:p>
    <w:p w14:paraId="0EBA867D" w14:textId="647F8A28" w:rsidR="00637996" w:rsidRPr="00273CC4" w:rsidRDefault="00000000">
      <w:pPr>
        <w:spacing w:line="288" w:lineRule="auto"/>
        <w:rPr>
          <w:rFonts w:ascii="Aptos" w:hAnsi="Aptos" w:cstheme="minorBidi"/>
          <w:sz w:val="22"/>
          <w:szCs w:val="22"/>
        </w:rPr>
      </w:pPr>
      <w:hyperlink r:id="rId16" w:tgtFrame="_blank">
        <w:r w:rsidRPr="00273CC4">
          <w:rPr>
            <w:rStyle w:val="Hyperlink"/>
            <w:rFonts w:ascii="Aptos" w:hAnsi="Aptos" w:cstheme="minorBidi"/>
            <w:sz w:val="22"/>
            <w:szCs w:val="22"/>
          </w:rPr>
          <w:t>See logos and photos for media use</w:t>
        </w:r>
      </w:hyperlink>
      <w:r w:rsidRPr="00273CC4">
        <w:rPr>
          <w:rFonts w:ascii="Aptos" w:hAnsi="Aptos" w:cstheme="minorBidi"/>
          <w:sz w:val="22"/>
          <w:szCs w:val="22"/>
        </w:rPr>
        <w:t> </w:t>
      </w:r>
    </w:p>
    <w:p w14:paraId="24C61219" w14:textId="77777777" w:rsidR="00637996" w:rsidRDefault="00000000">
      <w:pPr>
        <w:spacing w:line="288" w:lineRule="auto"/>
        <w:rPr>
          <w:rFonts w:ascii="Aptos" w:hAnsi="Aptos"/>
        </w:rPr>
      </w:pPr>
      <w:hyperlink r:id="rId17" w:tgtFrame="_blank">
        <w:r w:rsidRPr="00273CC4">
          <w:rPr>
            <w:rStyle w:val="Hyperlink"/>
            <w:rFonts w:ascii="Aptos" w:hAnsi="Aptos" w:cstheme="minorHAnsi"/>
            <w:sz w:val="22"/>
            <w:szCs w:val="22"/>
          </w:rPr>
          <w:t>Watch: How to Apply to Be a Coca-Cola Scholar</w:t>
        </w:r>
      </w:hyperlink>
    </w:p>
    <w:p w14:paraId="46E8BF13" w14:textId="4DCB0027" w:rsidR="00433505" w:rsidRPr="00433505" w:rsidRDefault="00551EEC">
      <w:pPr>
        <w:spacing w:line="288" w:lineRule="auto"/>
        <w:rPr>
          <w:rFonts w:ascii="Aptos" w:hAnsi="Aptos" w:cstheme="minorHAnsi"/>
          <w:sz w:val="20"/>
          <w:szCs w:val="20"/>
        </w:rPr>
      </w:pPr>
      <w:hyperlink r:id="rId18" w:history="1">
        <w:r w:rsidR="00433505" w:rsidRPr="00551EEC">
          <w:rPr>
            <w:rStyle w:val="Hyperlink"/>
            <w:rFonts w:ascii="Aptos" w:hAnsi="Aptos"/>
            <w:sz w:val="22"/>
            <w:szCs w:val="22"/>
          </w:rPr>
          <w:t>Read: Bios of the most recent class of Coke Scholars</w:t>
        </w:r>
      </w:hyperlink>
    </w:p>
    <w:p w14:paraId="5DB114C2" w14:textId="77777777" w:rsidR="00637996" w:rsidRPr="00273CC4" w:rsidRDefault="00637996">
      <w:pPr>
        <w:spacing w:line="288" w:lineRule="auto"/>
        <w:rPr>
          <w:rFonts w:ascii="Aptos" w:hAnsi="Aptos" w:cstheme="minorHAnsi"/>
          <w:sz w:val="22"/>
          <w:szCs w:val="22"/>
        </w:rPr>
      </w:pPr>
    </w:p>
    <w:p w14:paraId="6D7641D9" w14:textId="77777777" w:rsidR="00637996" w:rsidRPr="00273CC4" w:rsidRDefault="00000000">
      <w:pPr>
        <w:spacing w:line="288" w:lineRule="auto"/>
        <w:rPr>
          <w:rFonts w:ascii="Aptos" w:hAnsi="Aptos"/>
          <w:i/>
          <w:iCs/>
          <w:sz w:val="20"/>
        </w:rPr>
      </w:pPr>
      <w:r w:rsidRPr="00273CC4">
        <w:rPr>
          <w:rFonts w:ascii="Aptos" w:hAnsi="Aptos"/>
          <w:i/>
          <w:iCs/>
          <w:sz w:val="20"/>
        </w:rPr>
        <w:t>The</w:t>
      </w:r>
      <w:r w:rsidRPr="00273CC4">
        <w:rPr>
          <w:rFonts w:ascii="Arial" w:hAnsi="Arial" w:cs="Arial"/>
          <w:i/>
          <w:iCs/>
          <w:sz w:val="20"/>
        </w:rPr>
        <w:t> </w:t>
      </w:r>
      <w:r w:rsidRPr="00273CC4">
        <w:rPr>
          <w:rFonts w:ascii="Aptos" w:hAnsi="Aptos"/>
          <w:i/>
          <w:iCs/>
          <w:sz w:val="20"/>
        </w:rPr>
        <w:t>Coca-Cola</w:t>
      </w:r>
      <w:r w:rsidRPr="00273CC4">
        <w:rPr>
          <w:rFonts w:ascii="Arial" w:hAnsi="Arial" w:cs="Arial"/>
          <w:i/>
          <w:iCs/>
          <w:sz w:val="20"/>
        </w:rPr>
        <w:t> </w:t>
      </w:r>
      <w:r w:rsidRPr="00273CC4">
        <w:rPr>
          <w:rFonts w:ascii="Aptos" w:hAnsi="Aptos"/>
          <w:i/>
          <w:iCs/>
          <w:sz w:val="20"/>
        </w:rPr>
        <w:t xml:space="preserve">Scholars Foundation empowers visionary </w:t>
      </w:r>
      <w:proofErr w:type="gramStart"/>
      <w:r w:rsidRPr="00273CC4">
        <w:rPr>
          <w:rFonts w:ascii="Aptos" w:hAnsi="Aptos"/>
          <w:i/>
          <w:iCs/>
          <w:sz w:val="20"/>
        </w:rPr>
        <w:t>leaders</w:t>
      </w:r>
      <w:proofErr w:type="gramEnd"/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refreshing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the world.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Celebrating 40 years of impact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since 1986,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the Foundation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has provided more than $90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million in scholarships to over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7,200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Coke Scholars</w:t>
      </w:r>
      <w:r w:rsidRPr="00273CC4">
        <w:rPr>
          <w:rFonts w:ascii="Aptos" w:hAnsi="Aptos" w:cs="Aptos"/>
          <w:i/>
          <w:iCs/>
          <w:sz w:val="20"/>
        </w:rPr>
        <w:t> </w:t>
      </w:r>
      <w:r w:rsidRPr="00273CC4">
        <w:rPr>
          <w:rFonts w:ascii="Aptos" w:hAnsi="Aptos"/>
          <w:i/>
          <w:iCs/>
          <w:sz w:val="20"/>
        </w:rPr>
        <w:t>who together have become a powerful force for positive change.</w:t>
      </w:r>
      <w:r w:rsidRPr="00273CC4">
        <w:rPr>
          <w:rFonts w:ascii="Aptos" w:hAnsi="Aptos" w:cs="Aptos"/>
          <w:i/>
          <w:iCs/>
          <w:sz w:val="20"/>
        </w:rPr>
        <w:t> </w:t>
      </w:r>
    </w:p>
    <w:p w14:paraId="6CC906D5" w14:textId="77777777" w:rsidR="00637996" w:rsidRPr="00273CC4" w:rsidRDefault="00000000">
      <w:pPr>
        <w:spacing w:line="288" w:lineRule="auto"/>
        <w:rPr>
          <w:rFonts w:ascii="Aptos" w:hAnsi="Aptos"/>
          <w:i/>
          <w:iCs/>
          <w:sz w:val="20"/>
        </w:rPr>
      </w:pPr>
      <w:r w:rsidRPr="00273CC4">
        <w:rPr>
          <w:rFonts w:ascii="Aptos" w:hAnsi="Aptos"/>
          <w:i/>
          <w:iCs/>
          <w:sz w:val="20"/>
        </w:rPr>
        <w:t>Learn more at</w:t>
      </w:r>
      <w:r w:rsidRPr="00273CC4">
        <w:rPr>
          <w:rFonts w:ascii="Arial" w:hAnsi="Arial" w:cs="Arial"/>
          <w:i/>
          <w:iCs/>
          <w:sz w:val="20"/>
        </w:rPr>
        <w:t> </w:t>
      </w:r>
      <w:hyperlink r:id="rId19" w:tgtFrame="_blank">
        <w:r w:rsidRPr="00273CC4">
          <w:rPr>
            <w:rStyle w:val="Hyperlink"/>
            <w:rFonts w:ascii="Aptos" w:hAnsi="Aptos"/>
            <w:i/>
            <w:iCs/>
            <w:sz w:val="20"/>
          </w:rPr>
          <w:t>www.coca-colascholarsfoundation.org</w:t>
        </w:r>
      </w:hyperlink>
      <w:r w:rsidRPr="00273CC4">
        <w:rPr>
          <w:rFonts w:ascii="Aptos" w:hAnsi="Aptos"/>
          <w:i/>
          <w:iCs/>
          <w:sz w:val="20"/>
        </w:rPr>
        <w:t>. </w:t>
      </w:r>
    </w:p>
    <w:p w14:paraId="771813E2" w14:textId="77777777" w:rsidR="00637996" w:rsidRPr="00273CC4" w:rsidRDefault="00637996">
      <w:pPr>
        <w:spacing w:line="288" w:lineRule="auto"/>
        <w:rPr>
          <w:rFonts w:ascii="Aptos" w:hAnsi="Aptos" w:cstheme="minorHAnsi"/>
          <w:sz w:val="18"/>
          <w:szCs w:val="18"/>
        </w:rPr>
      </w:pPr>
    </w:p>
    <w:p w14:paraId="71BFC4B4" w14:textId="77777777" w:rsidR="00637996" w:rsidRPr="00273CC4" w:rsidRDefault="00000000">
      <w:pPr>
        <w:spacing w:line="288" w:lineRule="auto"/>
        <w:jc w:val="center"/>
        <w:rPr>
          <w:rFonts w:ascii="Aptos" w:hAnsi="Aptos" w:cstheme="minorHAnsi"/>
          <w:sz w:val="22"/>
          <w:szCs w:val="22"/>
        </w:rPr>
      </w:pPr>
      <w:r w:rsidRPr="00273CC4">
        <w:rPr>
          <w:rFonts w:ascii="Aptos" w:hAnsi="Aptos" w:cstheme="minorHAnsi"/>
          <w:sz w:val="22"/>
          <w:szCs w:val="22"/>
        </w:rPr>
        <w:t>#   #   #</w:t>
      </w:r>
    </w:p>
    <w:sectPr w:rsidR="00637996" w:rsidRPr="00273CC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080" w:right="1440" w:bottom="777" w:left="1440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9F9AC" w14:textId="77777777" w:rsidR="00456C38" w:rsidRDefault="00456C38">
      <w:r>
        <w:separator/>
      </w:r>
    </w:p>
  </w:endnote>
  <w:endnote w:type="continuationSeparator" w:id="0">
    <w:p w14:paraId="03352D7D" w14:textId="77777777" w:rsidR="00456C38" w:rsidRDefault="0045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DBB2" w14:textId="77777777" w:rsidR="00637996" w:rsidRDefault="00000000">
    <w:pPr>
      <w:pStyle w:val="Footer"/>
      <w:jc w:val="center"/>
    </w:pPr>
    <w:r>
      <w:fldChar w:fldCharType="begin"/>
    </w:r>
    <w:r>
      <w:instrText xml:space="preserve"> DOCPROPERTY "CURRENTCLASS"</w:instrText>
    </w:r>
    <w:r>
      <w:fldChar w:fldCharType="separate"/>
    </w:r>
    <w:r>
      <w:t>Classified - Unclassified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26D6" w14:textId="77777777" w:rsidR="00637996" w:rsidRDefault="0063799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203F" w14:textId="77777777" w:rsidR="00637996" w:rsidRDefault="0063799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8D9B" w14:textId="77777777" w:rsidR="00456C38" w:rsidRDefault="00456C38">
      <w:r>
        <w:separator/>
      </w:r>
    </w:p>
  </w:footnote>
  <w:footnote w:type="continuationSeparator" w:id="0">
    <w:p w14:paraId="765B5F48" w14:textId="77777777" w:rsidR="00456C38" w:rsidRDefault="00456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EAD8" w14:textId="77777777" w:rsidR="00637996" w:rsidRDefault="006379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8294" w14:textId="77777777" w:rsidR="00637996" w:rsidRDefault="00637996">
    <w:pPr>
      <w:pStyle w:val="Header"/>
      <w:jc w:val="center"/>
    </w:pPr>
  </w:p>
  <w:p w14:paraId="15E1389E" w14:textId="77777777" w:rsidR="00637996" w:rsidRDefault="0063799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9E0D" w14:textId="77777777" w:rsidR="00637996" w:rsidRDefault="00637996">
    <w:pPr>
      <w:pStyle w:val="Header"/>
      <w:jc w:val="center"/>
    </w:pPr>
  </w:p>
  <w:p w14:paraId="20712CDF" w14:textId="77777777" w:rsidR="00637996" w:rsidRDefault="006379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41792"/>
    <w:multiLevelType w:val="multilevel"/>
    <w:tmpl w:val="CCD80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925899"/>
    <w:multiLevelType w:val="multilevel"/>
    <w:tmpl w:val="4E2074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37215968">
    <w:abstractNumId w:val="1"/>
  </w:num>
  <w:num w:numId="2" w16cid:durableId="139528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996"/>
    <w:rsid w:val="000E2C47"/>
    <w:rsid w:val="00273CC4"/>
    <w:rsid w:val="00433505"/>
    <w:rsid w:val="00456C38"/>
    <w:rsid w:val="00551EEC"/>
    <w:rsid w:val="00637996"/>
    <w:rsid w:val="007811B2"/>
    <w:rsid w:val="00E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EC92"/>
  <w15:docId w15:val="{C3C2D2B6-A51F-4E96-A389-51F60681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A26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FF4A2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846A8"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73B80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73B8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19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05E83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146D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F06A7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qFormat/>
    <w:rsid w:val="00292190"/>
  </w:style>
  <w:style w:type="character" w:customStyle="1" w:styleId="eop">
    <w:name w:val="eop"/>
    <w:basedOn w:val="DefaultParagraphFont"/>
    <w:qFormat/>
    <w:rsid w:val="00292190"/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link w:val="TitleChar"/>
    <w:qFormat/>
    <w:rsid w:val="00FF4A26"/>
    <w:pPr>
      <w:jc w:val="center"/>
    </w:pPr>
    <w:rPr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846A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B25D6B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73B8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273B80"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34"/>
    <w:qFormat/>
    <w:rsid w:val="00303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31116\Downloads\Cokeurl.com\ApplyNow" TargetMode="External"/><Relationship Id="rId13" Type="http://schemas.openxmlformats.org/officeDocument/2006/relationships/hyperlink" Target="https://www.coca-colascholarsfoundation.org/blog/ccsf-named-large-scholarship-provider-of-the-year/" TargetMode="External"/><Relationship Id="rId18" Type="http://schemas.openxmlformats.org/officeDocument/2006/relationships/hyperlink" Target="http://www.cokeurl.com/2026bio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://www.Cokeurl.com/Scholarships" TargetMode="External"/><Relationship Id="rId17" Type="http://schemas.openxmlformats.org/officeDocument/2006/relationships/hyperlink" Target="https://youtu.be/sC8PkEKWLKU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cokeurl.com/Media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A31116\Downloads\Cokeurl.com\ApplyNow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www.cokeurl.com/coaching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coca-colascholarsfoundation.org/apply/" TargetMode="External"/><Relationship Id="rId19" Type="http://schemas.openxmlformats.org/officeDocument/2006/relationships/hyperlink" Target="http://www.coca-colascholarsfoundatio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keurl.com/Scholarships" TargetMode="External"/><Relationship Id="rId14" Type="http://schemas.openxmlformats.org/officeDocument/2006/relationships/hyperlink" Target="https://www.coca-colascholarsfoundation.org/blog/2026-service-summit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b9eef5b-bf6b-4400-b8a1-52d3da801be0}" enabled="1" method="Privileged" siteId="{548d26ab-8caa-49e1-97c2-a1b1a06cc3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O'Brien</dc:creator>
  <dc:description/>
  <cp:lastModifiedBy>Lauren O'Brien [C]</cp:lastModifiedBy>
  <cp:revision>3</cp:revision>
  <cp:lastPrinted>2012-01-11T19:37:00Z</cp:lastPrinted>
  <dcterms:created xsi:type="dcterms:W3CDTF">2026-08-17T21:11:00Z</dcterms:created>
  <dcterms:modified xsi:type="dcterms:W3CDTF">2026-08-17T21:17:00Z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RRENTCLASS">
    <vt:lpwstr>Classified - No Category</vt:lpwstr>
  </property>
  <property fmtid="{D5CDD505-2E9C-101B-9397-08002B2CF9AE}" pid="3" name="FATIntVersion">
    <vt:i4>15</vt:i4>
  </property>
  <property fmtid="{D5CDD505-2E9C-101B-9397-08002B2CF9AE}" pid="4" name="FILEGUID">
    <vt:lpwstr>dec52a46-8985-4ce5-b03c-2ad10b09b997</vt:lpwstr>
  </property>
  <property fmtid="{D5CDD505-2E9C-101B-9397-08002B2CF9AE}" pid="5" name="FILEOWNER">
    <vt:lpwstr>g</vt:lpwstr>
  </property>
  <property fmtid="{D5CDD505-2E9C-101B-9397-08002B2CF9AE}" pid="6" name="IPPCLASS">
    <vt:i4>1</vt:i4>
  </property>
  <property fmtid="{D5CDD505-2E9C-101B-9397-08002B2CF9AE}" pid="7" name="MACHINEID">
    <vt:lpwstr>A20342-9876</vt:lpwstr>
  </property>
  <property fmtid="{D5CDD505-2E9C-101B-9397-08002B2CF9AE}" pid="8" name="MODFILEGUID">
    <vt:lpwstr>30a848ff-0992-4ad7-be96-030eab76f8c8</vt:lpwstr>
  </property>
  <property fmtid="{D5CDD505-2E9C-101B-9397-08002B2CF9AE}" pid="9" name="MODFILEOWNER">
    <vt:lpwstr>A31116</vt:lpwstr>
  </property>
  <property fmtid="{D5CDD505-2E9C-101B-9397-08002B2CF9AE}" pid="10" name="MODIPPCLASS">
    <vt:i4>1</vt:i4>
  </property>
  <property fmtid="{D5CDD505-2E9C-101B-9397-08002B2CF9AE}" pid="11" name="MODMACHINEID">
    <vt:lpwstr>A31116-0725</vt:lpwstr>
  </property>
  <property fmtid="{D5CDD505-2E9C-101B-9397-08002B2CF9AE}" pid="12" name="MSIP_Label_fb9eef5b-bf6b-4400-b8a1-52d3da801be0_ContentBits">
    <vt:lpwstr>0</vt:lpwstr>
  </property>
  <property fmtid="{D5CDD505-2E9C-101B-9397-08002B2CF9AE}" pid="13" name="MSIP_Label_fb9eef5b-bf6b-4400-b8a1-52d3da801be0_Enabled">
    <vt:lpwstr>true</vt:lpwstr>
  </property>
  <property fmtid="{D5CDD505-2E9C-101B-9397-08002B2CF9AE}" pid="14" name="MSIP_Label_fb9eef5b-bf6b-4400-b8a1-52d3da801be0_Method">
    <vt:lpwstr>Privileged</vt:lpwstr>
  </property>
  <property fmtid="{D5CDD505-2E9C-101B-9397-08002B2CF9AE}" pid="15" name="MSIP_Label_fb9eef5b-bf6b-4400-b8a1-52d3da801be0_Name">
    <vt:lpwstr>fb9eef5b-bf6b-4400-b8a1-52d3da801be0</vt:lpwstr>
  </property>
  <property fmtid="{D5CDD505-2E9C-101B-9397-08002B2CF9AE}" pid="16" name="MSIP_Label_fb9eef5b-bf6b-4400-b8a1-52d3da801be0_SetDate">
    <vt:lpwstr>2021-07-22T18:29:58Z</vt:lpwstr>
  </property>
  <property fmtid="{D5CDD505-2E9C-101B-9397-08002B2CF9AE}" pid="17" name="MSIP_Label_fb9eef5b-bf6b-4400-b8a1-52d3da801be0_SiteId">
    <vt:lpwstr>548d26ab-8caa-49e1-97c2-a1b1a06cc39c</vt:lpwstr>
  </property>
</Properties>
</file>